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 xml:space="preserve">Este documento es una guía para actualizar el Software a la versión 5.00 en el </w:t>
      </w:r>
      <w:proofErr w:type="spellStart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Qviart</w:t>
      </w:r>
      <w:proofErr w:type="spellEnd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 xml:space="preserve"> UNIC, a todos aquellos receptores que a la hora de actualizar el Software a la versión 5.00 le salga una ventana con la palabra “ERROR” y no deje realizar el proceso de actualización. </w:t>
      </w: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Los pasos son los siguientes:</w:t>
      </w: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 </w:t>
      </w: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1. Descargar firmware “</w:t>
      </w:r>
      <w:proofErr w:type="spellStart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middle</w:t>
      </w:r>
      <w:proofErr w:type="spellEnd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 xml:space="preserve"> 4.00” desde la sección de descargas de la </w:t>
      </w:r>
      <w:proofErr w:type="spellStart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pagina</w:t>
      </w:r>
      <w:proofErr w:type="spellEnd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 xml:space="preserve"> web </w:t>
      </w:r>
      <w:hyperlink r:id="rId4" w:history="1">
        <w:r w:rsidRPr="00934C94">
          <w:rPr>
            <w:rFonts w:ascii="Helvetica" w:eastAsiaTheme="minorEastAsia" w:hAnsi="Helvetica" w:cs="Helvetica"/>
            <w:sz w:val="24"/>
            <w:szCs w:val="24"/>
            <w:u w:val="single" w:color="386EFF"/>
            <w:lang w:eastAsia="es-ES"/>
          </w:rPr>
          <w:t>www.qviart.com</w:t>
        </w:r>
      </w:hyperlink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 </w:t>
      </w: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2. Instalación: Descomprimir el archivo y copiar en la raíz de una memoria USB formateada en FAT32.</w:t>
      </w: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 </w:t>
      </w: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 xml:space="preserve">3. Insertar el USB en el receptor </w:t>
      </w:r>
      <w:proofErr w:type="spellStart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Qviart</w:t>
      </w:r>
      <w:proofErr w:type="spellEnd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 xml:space="preserve"> UNIC y acceder al menú USB y seleccionar el archivo correspondiente.</w:t>
      </w: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 </w:t>
      </w: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 xml:space="preserve">4. El receptor cargará el firmware y cuando termine se reiniciará automáticamente. Cuando se haya reiniciado, haremos un </w:t>
      </w:r>
      <w:proofErr w:type="spellStart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reset</w:t>
      </w:r>
      <w:proofErr w:type="spellEnd"/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 xml:space="preserve"> de fábrica; Menú/Configuración/Reinicio de fábrica/TODO.</w:t>
      </w:r>
    </w:p>
    <w:p w:rsidR="00934C94" w:rsidRPr="00934C94" w:rsidRDefault="00934C94" w:rsidP="00934C9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Theme="minorEastAsia" w:hAnsi="Helvetica" w:cs="Helvetica"/>
          <w:sz w:val="24"/>
          <w:szCs w:val="24"/>
          <w:lang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> </w:t>
      </w:r>
    </w:p>
    <w:p w:rsidR="00934C94" w:rsidRPr="00934C94" w:rsidRDefault="00934C94" w:rsidP="00934C94">
      <w:pPr>
        <w:spacing w:after="0" w:line="240" w:lineRule="auto"/>
        <w:rPr>
          <w:rFonts w:eastAsiaTheme="minorEastAsia" w:cs="Times New Roman"/>
          <w:sz w:val="24"/>
          <w:szCs w:val="24"/>
          <w:lang w:val="es-ES_tradnl" w:eastAsia="es-ES"/>
        </w:rPr>
      </w:pPr>
      <w:r w:rsidRPr="00934C94">
        <w:rPr>
          <w:rFonts w:ascii="Helvetica" w:eastAsiaTheme="minorEastAsia" w:hAnsi="Helvetica" w:cs="Helvetica"/>
          <w:sz w:val="24"/>
          <w:szCs w:val="24"/>
          <w:lang w:eastAsia="es-ES"/>
        </w:rPr>
        <w:t xml:space="preserve">Tras realizar este último paso, ya se podrá instalar con normalidad el firmware versión 5.00 disponible en </w:t>
      </w:r>
      <w:hyperlink r:id="rId5" w:history="1">
        <w:r w:rsidRPr="00934C94">
          <w:rPr>
            <w:rFonts w:ascii="Helvetica" w:eastAsiaTheme="minorEastAsia" w:hAnsi="Helvetica" w:cs="Helvetica"/>
            <w:sz w:val="24"/>
            <w:szCs w:val="24"/>
            <w:u w:val="single" w:color="386EFF"/>
            <w:lang w:eastAsia="es-ES"/>
          </w:rPr>
          <w:t>www.qviart.com</w:t>
        </w:r>
      </w:hyperlink>
    </w:p>
    <w:p w:rsidR="00CA00AD" w:rsidRDefault="00CA00AD">
      <w:bookmarkStart w:id="0" w:name="_GoBack"/>
      <w:bookmarkEnd w:id="0"/>
    </w:p>
    <w:sectPr w:rsidR="00CA00AD" w:rsidSect="00061366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ED7"/>
    <w:rsid w:val="00934C94"/>
    <w:rsid w:val="00C57ED7"/>
    <w:rsid w:val="00CA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F5AAA-FB0F-480A-9B57-F9B0D268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qviart.com/" TargetMode="External"/><Relationship Id="rId4" Type="http://schemas.openxmlformats.org/officeDocument/2006/relationships/hyperlink" Target="http://www.qviart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849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2015-10-01T07:41:00Z</dcterms:created>
  <dcterms:modified xsi:type="dcterms:W3CDTF">2015-10-01T07:42:00Z</dcterms:modified>
</cp:coreProperties>
</file>